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8" w:rsidRDefault="00722208" w:rsidP="00722208">
      <w:pPr>
        <w:pStyle w:val="1"/>
        <w:jc w:val="center"/>
        <w:rPr>
          <w:rFonts w:ascii="Times New Roman" w:hAnsi="Times New Roman"/>
          <w:b/>
          <w:color w:val="000000"/>
          <w:spacing w:val="19"/>
          <w:sz w:val="18"/>
          <w:szCs w:val="18"/>
        </w:rPr>
      </w:pPr>
    </w:p>
    <w:p w:rsidR="00722208" w:rsidRDefault="00722208" w:rsidP="00722208">
      <w:pPr>
        <w:pStyle w:val="1"/>
        <w:jc w:val="center"/>
        <w:rPr>
          <w:rFonts w:ascii="Times New Roman" w:hAnsi="Times New Roman"/>
          <w:b/>
          <w:color w:val="000000"/>
          <w:spacing w:val="19"/>
          <w:sz w:val="18"/>
          <w:szCs w:val="18"/>
        </w:rPr>
      </w:pPr>
      <w:r>
        <w:rPr>
          <w:rFonts w:ascii="Times New Roman" w:hAnsi="Times New Roman"/>
          <w:b/>
          <w:color w:val="000000"/>
          <w:spacing w:val="19"/>
          <w:sz w:val="18"/>
          <w:szCs w:val="18"/>
        </w:rPr>
        <w:t xml:space="preserve">МУНИЦИПАЛЬНОЕ КАЗЕННОЕ </w:t>
      </w:r>
      <w:r>
        <w:rPr>
          <w:rFonts w:ascii="Times New Roman" w:hAnsi="Times New Roman"/>
          <w:b/>
          <w:color w:val="000000"/>
          <w:spacing w:val="-8"/>
          <w:sz w:val="18"/>
          <w:szCs w:val="18"/>
        </w:rPr>
        <w:t xml:space="preserve">О Б </w:t>
      </w:r>
      <w:proofErr w:type="gramStart"/>
      <w:r>
        <w:rPr>
          <w:rFonts w:ascii="Times New Roman" w:hAnsi="Times New Roman"/>
          <w:b/>
          <w:color w:val="000000"/>
          <w:spacing w:val="-8"/>
          <w:sz w:val="18"/>
          <w:szCs w:val="18"/>
        </w:rPr>
        <w:t>Щ</w:t>
      </w:r>
      <w:proofErr w:type="gramEnd"/>
      <w:r>
        <w:rPr>
          <w:rFonts w:ascii="Times New Roman" w:hAnsi="Times New Roman"/>
          <w:b/>
          <w:color w:val="000000"/>
          <w:spacing w:val="-8"/>
          <w:sz w:val="18"/>
          <w:szCs w:val="18"/>
        </w:rPr>
        <w:t xml:space="preserve"> Е О Б Р А З О В А Т Е Л Ь Н О Е</w:t>
      </w:r>
      <w:r>
        <w:rPr>
          <w:rFonts w:ascii="Times New Roman" w:hAnsi="Times New Roman"/>
          <w:b/>
          <w:color w:val="000000"/>
          <w:spacing w:val="19"/>
          <w:sz w:val="18"/>
          <w:szCs w:val="18"/>
        </w:rPr>
        <w:t xml:space="preserve"> УЧРЕЖДЕНИЕ</w:t>
      </w:r>
    </w:p>
    <w:p w:rsidR="00722208" w:rsidRDefault="00722208" w:rsidP="00722208">
      <w:pPr>
        <w:pStyle w:val="1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8"/>
          <w:sz w:val="18"/>
          <w:szCs w:val="18"/>
        </w:rPr>
        <w:t xml:space="preserve">      "РЕКОНСРУКТОРСКАЯ СРЕДНЯЯ ШКОЛА </w:t>
      </w:r>
    </w:p>
    <w:p w:rsidR="00722208" w:rsidRDefault="00722208" w:rsidP="00722208">
      <w:pPr>
        <w:pStyle w:val="1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8"/>
          <w:sz w:val="18"/>
          <w:szCs w:val="18"/>
        </w:rPr>
        <w:t>ГОРОДСКОГО ОКРУГА ГОРОД МИХАЙЛОВКА ВОЛГОГРАДСКОЙ ОБЛАСТИ"</w:t>
      </w:r>
    </w:p>
    <w:p w:rsidR="00722208" w:rsidRDefault="00722208" w:rsidP="00722208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403331, п. Реконструкция, Михайловский район, Волгоградская область,</w:t>
      </w:r>
    </w:p>
    <w:p w:rsidR="00722208" w:rsidRDefault="00722208" w:rsidP="0072220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6-43-80, факс  8-(84463)-6-42-44, 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Reconss</w:t>
      </w:r>
      <w:proofErr w:type="spellEnd"/>
      <w:r>
        <w:rPr>
          <w:rFonts w:ascii="Times New Roman" w:hAnsi="Times New Roman"/>
        </w:rPr>
        <w:t>с</w:t>
      </w:r>
      <w:proofErr w:type="spellStart"/>
      <w:r>
        <w:rPr>
          <w:rFonts w:ascii="Times New Roman" w:hAnsi="Times New Roman"/>
          <w:lang w:val="en-US"/>
        </w:rPr>
        <w:t>hool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22208" w:rsidRDefault="00722208" w:rsidP="00722208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ОКПО:  10546088,    ОГРН:  1023405575467,    ИНН / КПП:  3416090151 / 341601001</w:t>
      </w:r>
    </w:p>
    <w:p w:rsidR="00722208" w:rsidRDefault="00722208" w:rsidP="0072220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2208" w:rsidRPr="00722208" w:rsidRDefault="00722208" w:rsidP="00722208">
      <w:pPr>
        <w:pStyle w:val="a3"/>
        <w:tabs>
          <w:tab w:val="left" w:pos="6649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722208">
        <w:rPr>
          <w:rFonts w:ascii="Times New Roman" w:hAnsi="Times New Roman"/>
          <w:sz w:val="24"/>
          <w:szCs w:val="24"/>
        </w:rPr>
        <w:t>Приказ</w:t>
      </w:r>
    </w:p>
    <w:p w:rsidR="00722208" w:rsidRPr="00722208" w:rsidRDefault="00722208" w:rsidP="00722208">
      <w:pPr>
        <w:pStyle w:val="a3"/>
        <w:tabs>
          <w:tab w:val="left" w:pos="6649"/>
        </w:tabs>
        <w:jc w:val="both"/>
        <w:rPr>
          <w:rFonts w:ascii="Times New Roman" w:hAnsi="Times New Roman"/>
          <w:sz w:val="24"/>
          <w:szCs w:val="24"/>
        </w:rPr>
      </w:pPr>
    </w:p>
    <w:p w:rsidR="00722208" w:rsidRPr="00722208" w:rsidRDefault="00722208" w:rsidP="00722208">
      <w:pPr>
        <w:pStyle w:val="a3"/>
        <w:tabs>
          <w:tab w:val="left" w:pos="6649"/>
        </w:tabs>
        <w:jc w:val="both"/>
        <w:rPr>
          <w:rFonts w:ascii="Times New Roman" w:hAnsi="Times New Roman"/>
          <w:sz w:val="24"/>
          <w:szCs w:val="24"/>
        </w:rPr>
      </w:pPr>
      <w:r w:rsidRPr="00722208">
        <w:rPr>
          <w:rFonts w:ascii="Times New Roman" w:hAnsi="Times New Roman"/>
          <w:sz w:val="24"/>
          <w:szCs w:val="24"/>
          <w:u w:val="single"/>
        </w:rPr>
        <w:t>«29» декабря 2022г</w:t>
      </w:r>
      <w:r w:rsidRPr="00722208">
        <w:rPr>
          <w:rFonts w:ascii="Times New Roman" w:hAnsi="Times New Roman"/>
          <w:sz w:val="24"/>
          <w:szCs w:val="24"/>
        </w:rPr>
        <w:t xml:space="preserve">.                                         </w:t>
      </w:r>
      <w:r w:rsidRPr="00722208">
        <w:rPr>
          <w:rFonts w:ascii="Times New Roman" w:hAnsi="Times New Roman"/>
          <w:sz w:val="24"/>
          <w:szCs w:val="24"/>
        </w:rPr>
        <w:t xml:space="preserve">                     </w:t>
      </w:r>
      <w:r w:rsidRPr="00722208">
        <w:rPr>
          <w:rFonts w:ascii="Times New Roman" w:hAnsi="Times New Roman"/>
          <w:sz w:val="24"/>
          <w:szCs w:val="24"/>
        </w:rPr>
        <w:t xml:space="preserve">            № 121 - ОД    </w:t>
      </w:r>
    </w:p>
    <w:p w:rsidR="00722208" w:rsidRP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08" w:rsidRDefault="00722208" w:rsidP="00722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08" w:rsidRPr="00751AE6" w:rsidRDefault="00722208" w:rsidP="0072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AE6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организации питания </w:t>
      </w:r>
    </w:p>
    <w:p w:rsidR="00722208" w:rsidRDefault="00722208" w:rsidP="0072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1AE6">
        <w:rPr>
          <w:rFonts w:ascii="Times New Roman" w:hAnsi="Times New Roman" w:cs="Times New Roman"/>
          <w:sz w:val="24"/>
          <w:szCs w:val="24"/>
        </w:rPr>
        <w:t xml:space="preserve">бучающихся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1AE6">
        <w:rPr>
          <w:rFonts w:ascii="Times New Roman" w:hAnsi="Times New Roman" w:cs="Times New Roman"/>
          <w:sz w:val="24"/>
          <w:szCs w:val="24"/>
        </w:rPr>
        <w:t xml:space="preserve"> МКОУ </w:t>
      </w:r>
      <w:r>
        <w:rPr>
          <w:rFonts w:ascii="Times New Roman" w:hAnsi="Times New Roman" w:cs="Times New Roman"/>
          <w:sz w:val="24"/>
          <w:szCs w:val="24"/>
        </w:rPr>
        <w:t>« Реконструкторская СШ»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исполнениие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 город Михайловка Волгоградской области от 29.12.2022 №3494 « О внесении изменения в постановление администрации городского округа  город  Михайловка Волгоградской области от 26.10.2020 №2536 « 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области»</w:t>
      </w:r>
      <w:proofErr w:type="gramEnd"/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Положение об организации питания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МКОУ « Реконструкторская СШ» от 31.08.2021 следующие изменения: 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 пункте 2.4.3. слова «77(семьдесят семь) рублей 09 копеек» заменить словами « 82 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восемьдесят два) рубля 25 копеек» 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пункт 2.6 изложить в следующей редакции: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«2.6 Частичная компенсация стоимости питания предоставляется за счет средств, поступающих из областного бюджета, в течение учебного года за период фактического посещения муниципального общеобразовательного учреждения из расчёта 62 (шестьдесят два) рубля 03 копейки на одного обучающегося.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Дополнительная компенсация стоимости питания предоставляется за счет средств бюджета городского округа из расчёта 20 (двадцать) рублей 22 копейки в день на  одного обучающегося в течение учебного года за период фактического посещения муниципального общеобразовательного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ения»</w:t>
      </w:r>
      <w:bookmarkStart w:id="0" w:name="_GoBack"/>
      <w:bookmarkEnd w:id="0"/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1.3.пункт 2.8. изложить в следующей редакции: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 2.8. Средства на питание предоставляются  из бюджета городского округа в течение года за перио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посещения муни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пального общеобразовательного учреждения: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из расчета 200 (двести) рублей в день на одного обучающегося воспитанникам школы-интерната, находящимся на круглосуточном пребывании;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из расчёта 92 (девяносто два) рубля 25 копеек в день на одного обучающегося с ограниченными возможностями  здоровья и детей - инвалидов, не относящиеся к категориям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ся, полу чающих частичную и дополнительную компенсацию стоимости питания в соответствии с частью 2 статьи 46 Закона Волгоградской  области от 31.12.2015 № 246-ОД 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«Социальный кодекс Волгоградской области». В случае принадлежности обучающихся с ограниченными возможностями здоровья и детей-инвалидов к категориям обучающихся, получающих частичную и дополнительную компенсации стоимости питания в соответствии с частью 2</w:t>
      </w:r>
      <w:r w:rsidRPr="0097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46 Закона Волгоградской области от 31.12.2015 № 246 – ОД «Социальный кодекс Волгоградской области» для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дополнительный приём пищи из расчёта 10 (десять) рублей в день на одного обучающегося из средств бюджета городского округа».</w:t>
      </w:r>
    </w:p>
    <w:p w:rsidR="00722208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08" w:rsidRPr="00751AE6" w:rsidRDefault="00722208" w:rsidP="0072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01.01.2023.</w:t>
      </w:r>
    </w:p>
    <w:p w:rsidR="00722208" w:rsidRDefault="00722208" w:rsidP="00722208">
      <w:pPr>
        <w:spacing w:after="0"/>
        <w:rPr>
          <w:rFonts w:ascii="Times New Roman" w:hAnsi="Times New Roman"/>
          <w:sz w:val="24"/>
          <w:szCs w:val="24"/>
        </w:rPr>
      </w:pPr>
    </w:p>
    <w:p w:rsidR="00722208" w:rsidRDefault="00722208" w:rsidP="00722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587A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7AE7">
        <w:rPr>
          <w:rFonts w:ascii="Times New Roman" w:hAnsi="Times New Roman"/>
          <w:sz w:val="24"/>
          <w:szCs w:val="24"/>
        </w:rPr>
        <w:t xml:space="preserve"> исполнением приказа оставляю за собой. </w:t>
      </w:r>
    </w:p>
    <w:p w:rsidR="00722208" w:rsidRPr="00EC29F7" w:rsidRDefault="00722208" w:rsidP="00722208">
      <w:pPr>
        <w:pStyle w:val="1"/>
        <w:jc w:val="both"/>
        <w:rPr>
          <w:rFonts w:ascii="Times New Roman" w:hAnsi="Times New Roman"/>
          <w:color w:val="000000"/>
          <w:spacing w:val="19"/>
          <w:sz w:val="18"/>
          <w:szCs w:val="18"/>
        </w:rPr>
      </w:pPr>
    </w:p>
    <w:p w:rsidR="00722208" w:rsidRPr="00EC29F7" w:rsidRDefault="00722208" w:rsidP="00722208">
      <w:pPr>
        <w:rPr>
          <w:rFonts w:ascii="Times New Roman" w:hAnsi="Times New Roman" w:cs="Times New Roman"/>
          <w:sz w:val="24"/>
          <w:szCs w:val="24"/>
        </w:rPr>
      </w:pPr>
      <w:r w:rsidRPr="00EC29F7">
        <w:rPr>
          <w:rFonts w:ascii="Times New Roman" w:hAnsi="Times New Roman" w:cs="Times New Roman"/>
          <w:sz w:val="24"/>
          <w:szCs w:val="24"/>
        </w:rPr>
        <w:t xml:space="preserve">Директор школы   М.М. </w:t>
      </w:r>
      <w:proofErr w:type="spellStart"/>
      <w:r w:rsidRPr="00EC29F7">
        <w:rPr>
          <w:rFonts w:ascii="Times New Roman" w:hAnsi="Times New Roman" w:cs="Times New Roman"/>
          <w:sz w:val="24"/>
          <w:szCs w:val="24"/>
        </w:rPr>
        <w:t>Крапчетова</w:t>
      </w:r>
      <w:proofErr w:type="spellEnd"/>
    </w:p>
    <w:p w:rsidR="003E68D5" w:rsidRDefault="003E68D5"/>
    <w:sectPr w:rsidR="003E68D5" w:rsidSect="0072220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8"/>
    <w:rsid w:val="003E68D5"/>
    <w:rsid w:val="007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2220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222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2220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222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SM-Service</dc:creator>
  <cp:lastModifiedBy>SM-Service</cp:lastModifiedBy>
  <cp:revision>2</cp:revision>
  <dcterms:created xsi:type="dcterms:W3CDTF">2023-03-03T07:33:00Z</dcterms:created>
  <dcterms:modified xsi:type="dcterms:W3CDTF">2023-03-03T07:36:00Z</dcterms:modified>
</cp:coreProperties>
</file>